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964"/>
        <w:gridCol w:w="5868"/>
      </w:tblGrid>
      <w:tr w:rsidR="008A1498" w:rsidRPr="00EA51B7" w:rsidTr="00A64CF7">
        <w:tc>
          <w:tcPr>
            <w:tcW w:w="8101" w:type="dxa"/>
          </w:tcPr>
          <w:p w:rsidR="008A1498" w:rsidRPr="00EA51B7" w:rsidRDefault="008A1498" w:rsidP="00A64CF7">
            <w:pPr>
              <w:tabs>
                <w:tab w:val="left" w:pos="2340"/>
              </w:tabs>
              <w:spacing w:line="360" w:lineRule="auto"/>
              <w:ind w:right="425"/>
              <w:jc w:val="both"/>
              <w:rPr>
                <w:b/>
              </w:rPr>
            </w:pPr>
          </w:p>
        </w:tc>
        <w:tc>
          <w:tcPr>
            <w:tcW w:w="5947" w:type="dxa"/>
          </w:tcPr>
          <w:p w:rsidR="008A1498" w:rsidRDefault="008A1498" w:rsidP="00A64CF7">
            <w:pPr>
              <w:tabs>
                <w:tab w:val="left" w:pos="2340"/>
              </w:tabs>
              <w:ind w:left="1144" w:right="-999"/>
            </w:pPr>
          </w:p>
          <w:p w:rsidR="008A1498" w:rsidRPr="00EA51B7" w:rsidRDefault="008A1498" w:rsidP="00895DCB">
            <w:pPr>
              <w:tabs>
                <w:tab w:val="left" w:pos="2340"/>
              </w:tabs>
              <w:ind w:left="1144" w:right="425"/>
              <w:jc w:val="both"/>
              <w:rPr>
                <w:b/>
              </w:rPr>
            </w:pPr>
          </w:p>
        </w:tc>
      </w:tr>
    </w:tbl>
    <w:p w:rsidR="008A1498" w:rsidRPr="001E71E3" w:rsidRDefault="008A1498" w:rsidP="008A1498">
      <w:pPr>
        <w:suppressAutoHyphens/>
        <w:snapToGrid w:val="0"/>
        <w:ind w:left="9498"/>
        <w:rPr>
          <w:lang w:eastAsia="ar-SA"/>
        </w:rPr>
      </w:pPr>
      <w:r w:rsidRPr="001E71E3">
        <w:rPr>
          <w:lang w:eastAsia="ar-SA"/>
        </w:rPr>
        <w:t>PATVIRTINTA</w:t>
      </w:r>
    </w:p>
    <w:p w:rsidR="008A1498" w:rsidRPr="001E71E3" w:rsidRDefault="008A1498" w:rsidP="008A1498">
      <w:pPr>
        <w:suppressAutoHyphens/>
        <w:ind w:left="9498"/>
        <w:rPr>
          <w:lang w:eastAsia="ar-SA"/>
        </w:rPr>
      </w:pPr>
      <w:r w:rsidRPr="001E71E3">
        <w:rPr>
          <w:lang w:eastAsia="ar-SA"/>
        </w:rPr>
        <w:t xml:space="preserve">Šiaulių  </w:t>
      </w:r>
      <w:r>
        <w:rPr>
          <w:lang w:eastAsia="ar-SA"/>
        </w:rPr>
        <w:t>Didždvario gimnazij</w:t>
      </w:r>
      <w:r w:rsidRPr="001E71E3">
        <w:rPr>
          <w:lang w:eastAsia="ar-SA"/>
        </w:rPr>
        <w:t>os</w:t>
      </w:r>
    </w:p>
    <w:p w:rsidR="008A1498" w:rsidRPr="001E71E3" w:rsidRDefault="008A1498" w:rsidP="008A1498">
      <w:pPr>
        <w:suppressAutoHyphens/>
        <w:ind w:left="9498"/>
        <w:rPr>
          <w:lang w:eastAsia="ar-SA"/>
        </w:rPr>
      </w:pPr>
      <w:r>
        <w:rPr>
          <w:lang w:eastAsia="ar-SA"/>
        </w:rPr>
        <w:t>d</w:t>
      </w:r>
      <w:r w:rsidRPr="001E71E3">
        <w:rPr>
          <w:lang w:eastAsia="ar-SA"/>
        </w:rPr>
        <w:t xml:space="preserve">irektoriaus </w:t>
      </w:r>
      <w:r w:rsidR="0078207A">
        <w:rPr>
          <w:lang w:eastAsia="ar-SA"/>
        </w:rPr>
        <w:t>2018-02-08</w:t>
      </w:r>
    </w:p>
    <w:p w:rsidR="008A1498" w:rsidRDefault="00296F85" w:rsidP="008A1498">
      <w:pPr>
        <w:tabs>
          <w:tab w:val="left" w:pos="2340"/>
        </w:tabs>
        <w:spacing w:line="360" w:lineRule="auto"/>
        <w:ind w:left="9498" w:right="425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į</w:t>
      </w:r>
      <w:r w:rsidR="008A1498">
        <w:rPr>
          <w:rFonts w:eastAsia="Calibri"/>
          <w:szCs w:val="22"/>
          <w:lang w:eastAsia="en-US"/>
        </w:rPr>
        <w:t xml:space="preserve">sakymu Nr. </w:t>
      </w:r>
      <w:r w:rsidR="0078207A">
        <w:rPr>
          <w:rFonts w:eastAsia="Calibri"/>
          <w:szCs w:val="22"/>
          <w:lang w:eastAsia="en-US"/>
        </w:rPr>
        <w:t>V-11a</w:t>
      </w:r>
      <w:bookmarkStart w:id="0" w:name="_GoBack"/>
      <w:bookmarkEnd w:id="0"/>
    </w:p>
    <w:p w:rsidR="00895DCB" w:rsidRPr="00EA51B7" w:rsidRDefault="00895DCB" w:rsidP="00895DCB">
      <w:pPr>
        <w:tabs>
          <w:tab w:val="left" w:pos="2340"/>
        </w:tabs>
        <w:ind w:left="1144" w:right="-999"/>
      </w:pPr>
      <w:r>
        <w:t xml:space="preserve">    </w:t>
      </w:r>
      <w:r w:rsidRPr="00EA51B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A51B7">
        <w:t xml:space="preserve">Šiaulių  </w:t>
      </w:r>
      <w:r>
        <w:t>Didždvario gimnazij</w:t>
      </w:r>
      <w:r w:rsidRPr="00EA51B7">
        <w:t xml:space="preserve">os </w:t>
      </w:r>
    </w:p>
    <w:p w:rsidR="00895DCB" w:rsidRPr="00EA51B7" w:rsidRDefault="00895DCB" w:rsidP="00895DCB">
      <w:pPr>
        <w:tabs>
          <w:tab w:val="left" w:pos="2340"/>
        </w:tabs>
        <w:ind w:left="1144" w:right="-999"/>
      </w:pPr>
      <w:r>
        <w:t xml:space="preserve">    </w:t>
      </w:r>
      <w:r w:rsidRPr="00EA51B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A51B7">
        <w:t>supaprastintų viešųjų pirkimų taisyklių</w:t>
      </w:r>
    </w:p>
    <w:p w:rsidR="00895DCB" w:rsidRPr="00EA51B7" w:rsidRDefault="00895DCB" w:rsidP="00895DCB">
      <w:pPr>
        <w:tabs>
          <w:tab w:val="left" w:pos="2340"/>
        </w:tabs>
        <w:ind w:left="1144" w:right="425"/>
        <w:jc w:val="both"/>
      </w:pPr>
      <w:r>
        <w:t xml:space="preserve">    </w:t>
      </w:r>
      <w:r w:rsidRPr="00EA51B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A51B7">
        <w:t>1 priedas</w:t>
      </w:r>
    </w:p>
    <w:p w:rsidR="00895DCB" w:rsidRPr="001E71E3" w:rsidRDefault="00895DCB" w:rsidP="008A1498">
      <w:pPr>
        <w:tabs>
          <w:tab w:val="left" w:pos="2340"/>
        </w:tabs>
        <w:spacing w:line="360" w:lineRule="auto"/>
        <w:ind w:left="9498" w:right="425"/>
        <w:jc w:val="both"/>
        <w:rPr>
          <w:b/>
          <w:sz w:val="26"/>
        </w:rPr>
      </w:pPr>
    </w:p>
    <w:p w:rsidR="008A1498" w:rsidRPr="00EA51B7" w:rsidRDefault="008A1498" w:rsidP="008A1498">
      <w:pPr>
        <w:tabs>
          <w:tab w:val="left" w:pos="2340"/>
        </w:tabs>
        <w:spacing w:line="360" w:lineRule="auto"/>
        <w:ind w:right="425"/>
        <w:jc w:val="both"/>
        <w:rPr>
          <w:b/>
        </w:rPr>
      </w:pPr>
    </w:p>
    <w:p w:rsidR="008A1498" w:rsidRPr="00EA51B7" w:rsidRDefault="008A1498" w:rsidP="008A1498">
      <w:pPr>
        <w:jc w:val="center"/>
        <w:rPr>
          <w:b/>
        </w:rPr>
      </w:pPr>
      <w:r w:rsidRPr="00EA51B7">
        <w:rPr>
          <w:b/>
        </w:rPr>
        <w:t xml:space="preserve">ŠIAULIŲ  </w:t>
      </w:r>
      <w:r>
        <w:rPr>
          <w:b/>
        </w:rPr>
        <w:t>DIDŽDVARIO GIMNAZIJ</w:t>
      </w:r>
      <w:r w:rsidRPr="00EA51B7">
        <w:rPr>
          <w:b/>
        </w:rPr>
        <w:t>OS</w:t>
      </w:r>
    </w:p>
    <w:p w:rsidR="008A1498" w:rsidRPr="005D566A" w:rsidRDefault="005D566A" w:rsidP="005D566A">
      <w:pPr>
        <w:jc w:val="center"/>
        <w:rPr>
          <w:b/>
        </w:rPr>
      </w:pPr>
      <w:r>
        <w:rPr>
          <w:b/>
        </w:rPr>
        <w:t>NUMATOMŲ VYKDYTI</w:t>
      </w:r>
      <w:r w:rsidR="008A1498" w:rsidRPr="00EA51B7">
        <w:rPr>
          <w:b/>
        </w:rPr>
        <w:t xml:space="preserve"> VIEŠŲJŲ PIRKIMŲ PLANAS</w:t>
      </w:r>
      <w:r>
        <w:rPr>
          <w:b/>
        </w:rPr>
        <w:t xml:space="preserve"> </w:t>
      </w:r>
      <w:r w:rsidR="008A1498" w:rsidRPr="00EA51B7">
        <w:rPr>
          <w:b/>
          <w:color w:val="000000"/>
        </w:rPr>
        <w:t>20</w:t>
      </w:r>
      <w:r w:rsidR="00C339B6">
        <w:rPr>
          <w:b/>
          <w:color w:val="000000"/>
        </w:rPr>
        <w:t>1</w:t>
      </w:r>
      <w:r w:rsidR="00663800">
        <w:rPr>
          <w:b/>
          <w:color w:val="000000"/>
        </w:rPr>
        <w:t>8</w:t>
      </w:r>
      <w:r>
        <w:rPr>
          <w:b/>
          <w:color w:val="000000"/>
        </w:rPr>
        <w:t xml:space="preserve"> </w:t>
      </w:r>
      <w:r w:rsidR="008A1498" w:rsidRPr="00EA51B7">
        <w:rPr>
          <w:b/>
          <w:color w:val="000000"/>
        </w:rPr>
        <w:t>METAMS</w:t>
      </w:r>
    </w:p>
    <w:p w:rsidR="008A1498" w:rsidRPr="00EA51B7" w:rsidRDefault="008A1498" w:rsidP="008A1498">
      <w:pPr>
        <w:rPr>
          <w:b/>
          <w:color w:val="000000"/>
        </w:rPr>
      </w:pPr>
    </w:p>
    <w:p w:rsidR="008A1498" w:rsidRPr="00EA51B7" w:rsidRDefault="008A1498" w:rsidP="008A1498">
      <w:pPr>
        <w:rPr>
          <w:b/>
          <w:color w:val="000000"/>
        </w:rPr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70"/>
        <w:gridCol w:w="4925"/>
        <w:gridCol w:w="1559"/>
        <w:gridCol w:w="1276"/>
        <w:gridCol w:w="1134"/>
        <w:gridCol w:w="1559"/>
        <w:gridCol w:w="1228"/>
        <w:gridCol w:w="1276"/>
        <w:gridCol w:w="992"/>
      </w:tblGrid>
      <w:tr w:rsidR="00A55A45" w:rsidRPr="0005007F" w:rsidTr="00A55A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98" w:rsidRPr="0005007F" w:rsidRDefault="008A1498" w:rsidP="00A64C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007F">
              <w:rPr>
                <w:b/>
                <w:color w:val="000000"/>
                <w:sz w:val="20"/>
                <w:szCs w:val="20"/>
              </w:rPr>
              <w:t>Eil.</w:t>
            </w:r>
          </w:p>
          <w:p w:rsidR="008A1498" w:rsidRPr="0005007F" w:rsidRDefault="008A1498" w:rsidP="00A64C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007F">
              <w:rPr>
                <w:b/>
                <w:color w:val="000000"/>
                <w:sz w:val="20"/>
                <w:szCs w:val="20"/>
              </w:rPr>
              <w:t>Nr.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98" w:rsidRPr="0005007F" w:rsidRDefault="008A1498" w:rsidP="00A64C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007F">
              <w:rPr>
                <w:b/>
                <w:color w:val="000000"/>
                <w:sz w:val="20"/>
                <w:szCs w:val="20"/>
              </w:rPr>
              <w:t>Planuojamo pirkimo prekių, paslaugų, darbų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98" w:rsidRPr="0005007F" w:rsidRDefault="008A1498" w:rsidP="00A64CF7">
            <w:pPr>
              <w:rPr>
                <w:b/>
                <w:color w:val="000000"/>
                <w:sz w:val="20"/>
                <w:szCs w:val="20"/>
              </w:rPr>
            </w:pPr>
            <w:r w:rsidRPr="0005007F">
              <w:rPr>
                <w:b/>
                <w:color w:val="000000"/>
                <w:sz w:val="20"/>
                <w:szCs w:val="20"/>
              </w:rPr>
              <w:t>Kodas pagal BVPŽ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98" w:rsidRPr="0005007F" w:rsidRDefault="008A1498" w:rsidP="00A64CF7">
            <w:pPr>
              <w:rPr>
                <w:b/>
                <w:color w:val="000000"/>
                <w:sz w:val="20"/>
                <w:szCs w:val="20"/>
              </w:rPr>
            </w:pPr>
            <w:r w:rsidRPr="0005007F">
              <w:rPr>
                <w:b/>
                <w:color w:val="000000"/>
                <w:sz w:val="20"/>
                <w:szCs w:val="20"/>
              </w:rPr>
              <w:t>Numatomas pirkimo būdas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98" w:rsidRPr="0005007F" w:rsidRDefault="008A1498" w:rsidP="00A64CF7">
            <w:pPr>
              <w:rPr>
                <w:b/>
                <w:color w:val="000000"/>
                <w:sz w:val="20"/>
                <w:szCs w:val="20"/>
              </w:rPr>
            </w:pPr>
            <w:r w:rsidRPr="0005007F">
              <w:rPr>
                <w:b/>
                <w:color w:val="000000"/>
                <w:sz w:val="20"/>
                <w:szCs w:val="20"/>
              </w:rPr>
              <w:t>Vykdomas CVP IS priemonėmis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498" w:rsidRPr="0005007F" w:rsidRDefault="008A1498" w:rsidP="00A64CF7">
            <w:pPr>
              <w:rPr>
                <w:b/>
                <w:color w:val="000000"/>
                <w:sz w:val="20"/>
                <w:szCs w:val="20"/>
              </w:rPr>
            </w:pPr>
          </w:p>
          <w:p w:rsidR="008A1498" w:rsidRPr="0005007F" w:rsidRDefault="008A1498" w:rsidP="00A64CF7">
            <w:pPr>
              <w:rPr>
                <w:b/>
                <w:color w:val="000000"/>
                <w:sz w:val="20"/>
                <w:szCs w:val="20"/>
              </w:rPr>
            </w:pPr>
            <w:r w:rsidRPr="0005007F">
              <w:rPr>
                <w:b/>
                <w:color w:val="000000"/>
                <w:sz w:val="20"/>
                <w:szCs w:val="20"/>
              </w:rPr>
              <w:t>Numatoma pirkimo pradžia</w:t>
            </w:r>
          </w:p>
          <w:p w:rsidR="008A1498" w:rsidRPr="0005007F" w:rsidRDefault="008A1498" w:rsidP="00A64CF7">
            <w:pPr>
              <w:rPr>
                <w:b/>
                <w:color w:val="000000"/>
                <w:sz w:val="20"/>
                <w:szCs w:val="20"/>
              </w:rPr>
            </w:pPr>
          </w:p>
          <w:p w:rsidR="008A1498" w:rsidRPr="0005007F" w:rsidRDefault="008A1498" w:rsidP="00A64CF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98" w:rsidRPr="0005007F" w:rsidRDefault="008A1498" w:rsidP="00A64CF7">
            <w:pPr>
              <w:rPr>
                <w:b/>
                <w:color w:val="000000"/>
                <w:sz w:val="20"/>
                <w:szCs w:val="20"/>
              </w:rPr>
            </w:pPr>
            <w:r w:rsidRPr="0005007F">
              <w:rPr>
                <w:b/>
                <w:color w:val="000000"/>
                <w:sz w:val="20"/>
                <w:szCs w:val="20"/>
              </w:rPr>
              <w:t>Numatomų pirkimų apimtys (</w:t>
            </w:r>
            <w:proofErr w:type="spellStart"/>
            <w:r w:rsidRPr="0005007F">
              <w:rPr>
                <w:b/>
                <w:color w:val="000000"/>
                <w:sz w:val="20"/>
                <w:szCs w:val="20"/>
              </w:rPr>
              <w:t>Eur</w:t>
            </w:r>
            <w:proofErr w:type="spellEnd"/>
            <w:r w:rsidRPr="0005007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498" w:rsidRPr="0005007F" w:rsidRDefault="008A1498" w:rsidP="009C4C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007F">
              <w:rPr>
                <w:b/>
                <w:color w:val="000000"/>
                <w:sz w:val="20"/>
                <w:szCs w:val="20"/>
              </w:rPr>
              <w:t>Pirkim</w:t>
            </w:r>
            <w:r w:rsidR="009C4C8A" w:rsidRPr="0005007F">
              <w:rPr>
                <w:b/>
                <w:color w:val="000000"/>
                <w:sz w:val="20"/>
                <w:szCs w:val="20"/>
              </w:rPr>
              <w:t>o iniciatorius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98" w:rsidRPr="0005007F" w:rsidRDefault="008A1498" w:rsidP="00A64C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007F">
              <w:rPr>
                <w:b/>
                <w:sz w:val="20"/>
                <w:szCs w:val="20"/>
              </w:rPr>
              <w:t>Ketinamos sudaryti pirkimo sutarties trukmė</w:t>
            </w:r>
            <w:r w:rsidR="00691DE2">
              <w:rPr>
                <w:b/>
                <w:sz w:val="20"/>
                <w:szCs w:val="20"/>
              </w:rPr>
              <w:t xml:space="preserve"> mėn.</w:t>
            </w:r>
            <w:r w:rsidRPr="0005007F">
              <w:rPr>
                <w:b/>
                <w:sz w:val="20"/>
                <w:szCs w:val="20"/>
              </w:rPr>
              <w:t xml:space="preserve"> (su pratęsimais)</w:t>
            </w:r>
          </w:p>
        </w:tc>
      </w:tr>
      <w:tr w:rsidR="00441737" w:rsidRPr="0005007F" w:rsidTr="00B222F4">
        <w:trPr>
          <w:trHeight w:val="3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_Hlk253044034"/>
            <w:r w:rsidRPr="0005007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Transporto bilietai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34980000-0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Transporto bilietai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34980000-0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Pašto paslaugos, susijusios su laiškais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64112000-4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AB1E8E" w:rsidP="004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AB1E8E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Mokomieji seminarai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80522000-9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pildymo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30237310-5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Tualetinis popierius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33761000-2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Restoranų ir maisto tiekimo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55300000-3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Įvairūs maisto produktai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15800000-6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Baldų spynelės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44521140-1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AB1E8E" w:rsidP="004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AB1E8E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Koncertų salės patalpų nuoma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92320000-0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AB1E8E" w:rsidP="004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AB1E8E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Įvairūs maisto produktai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15800000-6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AB1E8E" w:rsidP="004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44100000-1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AB1E8E" w:rsidP="004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AB1E8E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Rašomasis popierius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30197620-8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AB1E8E" w:rsidP="004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Spausdinimo ir susijusios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AB1E8E" w:rsidP="004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Bibliotekos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 xml:space="preserve">15.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Muilas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33711900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Direktoriaus pavaduotoja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 xml:space="preserve">16.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Statybinės medžiagos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44111000-1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Remonto ir priežiūros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50000000-5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Apšvietimo lempos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31521100-5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 šviestuvas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31521100-5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Stebėjimo ir apsaugos sistemos bei prietaisai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35120000-1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Darbo saugos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79417000-0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Remonto ir priežiūros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Šluotos, šepečiai ir kiti namų valymo reikmenys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39224300-1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Izoliuoti laidai ir kabeliai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31300000-9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Judrusis ryšys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AB1E8E" w:rsidP="004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AB1E8E" w:rsidP="004417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Elektros 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09300000-2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AB1E8E" w:rsidP="004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AB1E8E" w:rsidP="004417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Keleivinių transporto priemonių nuoma su vairuotoju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60170000-0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Duomenų bazės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72320000-4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Teisė naudoti gretutinių teisių objektus transliavimui per radijo stotį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48000000-8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Apsaugos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79710000-4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AB1E8E" w:rsidP="004417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Siuntinių vežimo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60161000-4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Benzinas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09132000-3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Papildomosios ir pagalbinės transporto paslaugos; kelionių agentūrų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63000000-9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22111000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Reagentai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33696500-0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Projektorius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Vivitek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D555WH-EDU XGA, 3000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30200000-1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Mini kompiuteris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Fanless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30200000-1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Monitorius 20" LED, 1600x900, 36 mėn. garantija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30200000-1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Klaviatūra + pelė, 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30200000-1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Išorinis DVD+-RW LG, USB 2.0, pilkas, 24 mėn. garantija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30200000-1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41.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Apgyvendinimo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98341000-5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42.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Polietileno maišai ir maišeliai šiukšlėms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19640000-4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43.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Šluotos, šepečiai ir kiti namų valymo reikmenys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39224300-1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44.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Mokinių maitinimo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45.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Programinės įrangos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Tvarkaraščiai palaikymo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72261000-2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46.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Kanalizacijos vamzdynų valymo darbai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90480000-5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27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47.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Apgyvendinimo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98341000-5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48.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Mokinių nemokamas maitinimas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55523100-3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441737" w:rsidRPr="0005007F" w:rsidTr="00B222F4">
        <w:trPr>
          <w:trHeight w:val="3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007F">
              <w:rPr>
                <w:b/>
                <w:bCs/>
                <w:color w:val="000000"/>
                <w:sz w:val="20"/>
                <w:szCs w:val="20"/>
              </w:rPr>
              <w:t>49.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Įvairūs spaudiniai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22900000-9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 w:rsidRPr="0005007F"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Ūkvedys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Raštinės reikmenys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30192700-8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441737" w:rsidP="004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Pr="0005007F" w:rsidRDefault="00AB1E8E" w:rsidP="004417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2018-III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Default="00441737" w:rsidP="004417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Skyriaus vedėja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41737" w:rsidRPr="0005007F" w:rsidTr="00B222F4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Default="00441737" w:rsidP="00441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Programinės įrangos paketai ir informacinės sistemos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48000000-8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Default="00AB1E8E" w:rsidP="004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Default="00AB1E8E" w:rsidP="004417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2018-IV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ketv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37" w:rsidRDefault="00AB1E8E" w:rsidP="00441737">
            <w:pPr>
              <w:rPr>
                <w:color w:val="000000"/>
                <w:sz w:val="20"/>
                <w:szCs w:val="20"/>
              </w:rPr>
            </w:pPr>
            <w:r w:rsidRPr="0005007F">
              <w:rPr>
                <w:color w:val="000000"/>
                <w:sz w:val="20"/>
                <w:szCs w:val="20"/>
              </w:rPr>
              <w:t>Direktorius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737" w:rsidRDefault="00441737" w:rsidP="004417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63800" w:rsidRPr="0005007F" w:rsidTr="008E2A82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00" w:rsidRDefault="00663800" w:rsidP="006638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800" w:rsidRDefault="00663800" w:rsidP="006638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00" w:rsidRPr="00E73AF4" w:rsidRDefault="00663800" w:rsidP="006638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00" w:rsidRDefault="00663800" w:rsidP="006638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00" w:rsidRDefault="00663800" w:rsidP="006638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00" w:rsidRDefault="00663800" w:rsidP="0066380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00" w:rsidRDefault="00663800" w:rsidP="006638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00" w:rsidRDefault="00663800" w:rsidP="006638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0" w:rsidRDefault="00663800" w:rsidP="006638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1"/>
    </w:tbl>
    <w:p w:rsidR="008A1498" w:rsidRPr="00EA51B7" w:rsidRDefault="008A1498" w:rsidP="008A1498">
      <w:pPr>
        <w:rPr>
          <w:b/>
          <w:color w:val="000000"/>
        </w:rPr>
      </w:pPr>
    </w:p>
    <w:p w:rsidR="008A1498" w:rsidRPr="00EA51B7" w:rsidRDefault="008A1498" w:rsidP="008A1498">
      <w:pPr>
        <w:pStyle w:val="Default"/>
        <w:rPr>
          <w:lang w:val="fi-FI"/>
        </w:rPr>
      </w:pPr>
      <w:r w:rsidRPr="00EA51B7">
        <w:rPr>
          <w:lang w:val="fi-FI"/>
        </w:rPr>
        <w:t xml:space="preserve">PASTABOS: </w:t>
      </w:r>
    </w:p>
    <w:p w:rsidR="008A1498" w:rsidRPr="00EA51B7" w:rsidRDefault="008A1498" w:rsidP="008A1498">
      <w:pPr>
        <w:pStyle w:val="Default"/>
        <w:rPr>
          <w:lang w:val="fi-FI"/>
        </w:rPr>
      </w:pPr>
      <w:r w:rsidRPr="00EA51B7">
        <w:rPr>
          <w:lang w:val="fi-FI"/>
        </w:rPr>
        <w:t xml:space="preserve">PO - pirkimų organizatorius; </w:t>
      </w:r>
    </w:p>
    <w:p w:rsidR="008A1498" w:rsidRPr="00EA51B7" w:rsidRDefault="008A1498" w:rsidP="008A1498">
      <w:pPr>
        <w:pStyle w:val="Default"/>
        <w:rPr>
          <w:lang w:val="fi-FI"/>
        </w:rPr>
      </w:pPr>
      <w:r w:rsidRPr="00EA51B7">
        <w:rPr>
          <w:lang w:val="fi-FI"/>
        </w:rPr>
        <w:t xml:space="preserve">SAK – supaprastintas atviras konkursas; </w:t>
      </w:r>
    </w:p>
    <w:p w:rsidR="008A1498" w:rsidRPr="00EA51B7" w:rsidRDefault="008A1498" w:rsidP="008A1498">
      <w:pPr>
        <w:pStyle w:val="Default"/>
        <w:rPr>
          <w:lang w:val="fi-FI"/>
        </w:rPr>
      </w:pPr>
      <w:r w:rsidRPr="00EA51B7">
        <w:rPr>
          <w:lang w:val="fi-FI"/>
        </w:rPr>
        <w:t xml:space="preserve">MVP – mažos vertės skelbiamas pirkimas; </w:t>
      </w:r>
    </w:p>
    <w:p w:rsidR="008A1498" w:rsidRPr="00EA51B7" w:rsidRDefault="008A1498" w:rsidP="008A1498">
      <w:pPr>
        <w:pStyle w:val="Default"/>
        <w:rPr>
          <w:lang w:val="fi-FI"/>
        </w:rPr>
      </w:pPr>
      <w:r w:rsidRPr="00EA51B7">
        <w:rPr>
          <w:lang w:val="fi-FI"/>
        </w:rPr>
        <w:t xml:space="preserve">CVP – pirkimą numatoma vykdyti Centrinės viešųjų pirkimų informacinės sistemos priemonėmis. </w:t>
      </w:r>
    </w:p>
    <w:p w:rsidR="008A1498" w:rsidRPr="00EA51B7" w:rsidRDefault="008A1498" w:rsidP="008A1498">
      <w:pPr>
        <w:pStyle w:val="Default"/>
        <w:rPr>
          <w:lang w:val="fi-FI"/>
        </w:rPr>
      </w:pPr>
      <w:r w:rsidRPr="00EA51B7">
        <w:rPr>
          <w:lang w:val="fi-FI"/>
        </w:rPr>
        <w:t xml:space="preserve">*- pirkimo vykdymas vadovaujantis Lietuvos Respublikos Viešųjų pirkimų įstatymo 13 ar 91 straipsnio nuostatomis. </w:t>
      </w:r>
    </w:p>
    <w:p w:rsidR="008A1498" w:rsidRPr="00EA51B7" w:rsidRDefault="008A1498" w:rsidP="008A1498">
      <w:pPr>
        <w:pStyle w:val="Default"/>
        <w:rPr>
          <w:lang w:val="fi-FI"/>
        </w:rPr>
      </w:pPr>
    </w:p>
    <w:p w:rsidR="00895DCB" w:rsidRDefault="008A1498" w:rsidP="008A1498">
      <w:pPr>
        <w:pStyle w:val="Default"/>
        <w:rPr>
          <w:lang w:val="fi-FI"/>
        </w:rPr>
      </w:pPr>
      <w:r w:rsidRPr="00EA51B7">
        <w:rPr>
          <w:lang w:val="fi-FI"/>
        </w:rPr>
        <w:t>Pirkimų planą parengė:</w:t>
      </w:r>
      <w:r w:rsidR="005D566A">
        <w:rPr>
          <w:lang w:val="fi-FI"/>
        </w:rPr>
        <w:t xml:space="preserve"> </w:t>
      </w:r>
      <w:r w:rsidR="00895DCB">
        <w:rPr>
          <w:lang w:val="fi-FI"/>
        </w:rPr>
        <w:tab/>
      </w:r>
      <w:r w:rsidR="00895DCB">
        <w:rPr>
          <w:lang w:val="fi-FI"/>
        </w:rPr>
        <w:tab/>
      </w:r>
      <w:r w:rsidR="00895DCB">
        <w:rPr>
          <w:lang w:val="fi-FI"/>
        </w:rPr>
        <w:tab/>
      </w:r>
      <w:r w:rsidR="00895DCB">
        <w:rPr>
          <w:lang w:val="fi-FI"/>
        </w:rPr>
        <w:tab/>
      </w:r>
      <w:r w:rsidR="005D566A">
        <w:rPr>
          <w:lang w:val="fi-FI"/>
        </w:rPr>
        <w:t>Direktorius Vitalis Balsevičius</w:t>
      </w:r>
      <w:r>
        <w:rPr>
          <w:lang w:val="fi-FI"/>
        </w:rPr>
        <w:t xml:space="preserve">                   </w:t>
      </w:r>
      <w:r w:rsidR="005D566A">
        <w:rPr>
          <w:lang w:val="fi-FI"/>
        </w:rPr>
        <w:t xml:space="preserve">                          </w:t>
      </w:r>
      <w:r>
        <w:rPr>
          <w:lang w:val="fi-FI"/>
        </w:rPr>
        <w:t xml:space="preserve">  </w:t>
      </w:r>
      <w:r w:rsidRPr="00EA51B7">
        <w:rPr>
          <w:lang w:val="fi-FI"/>
        </w:rPr>
        <w:t xml:space="preserve"> </w:t>
      </w:r>
    </w:p>
    <w:p w:rsidR="00895DCB" w:rsidRDefault="00895DCB" w:rsidP="008A1498">
      <w:pPr>
        <w:pStyle w:val="Default"/>
        <w:rPr>
          <w:lang w:val="fi-FI"/>
        </w:rPr>
      </w:pPr>
    </w:p>
    <w:p w:rsidR="00895DCB" w:rsidRDefault="00895DCB" w:rsidP="008A1498">
      <w:pPr>
        <w:pStyle w:val="Default"/>
        <w:rPr>
          <w:lang w:val="fi-FI"/>
        </w:rPr>
      </w:pPr>
    </w:p>
    <w:p w:rsidR="00895DCB" w:rsidRDefault="00895DCB" w:rsidP="008A1498">
      <w:pPr>
        <w:pStyle w:val="Default"/>
        <w:rPr>
          <w:lang w:val="fi-FI"/>
        </w:rPr>
      </w:pPr>
    </w:p>
    <w:p w:rsidR="008A1498" w:rsidRPr="00EA51B7" w:rsidRDefault="008A1498" w:rsidP="008A1498">
      <w:pPr>
        <w:pStyle w:val="Default"/>
        <w:rPr>
          <w:lang w:val="fi-FI"/>
        </w:rPr>
      </w:pPr>
      <w:r w:rsidRPr="00EA51B7">
        <w:rPr>
          <w:lang w:val="fi-FI"/>
        </w:rPr>
        <w:t xml:space="preserve">Suderinta: Vyriausioji buhalterė </w:t>
      </w:r>
      <w:r w:rsidR="005D566A">
        <w:rPr>
          <w:lang w:val="fi-FI"/>
        </w:rPr>
        <w:t>Lina Budinienė</w:t>
      </w:r>
    </w:p>
    <w:p w:rsidR="000A5621" w:rsidRPr="000A5621" w:rsidRDefault="00584BA6" w:rsidP="008A1498">
      <w:pPr>
        <w:sectPr w:rsidR="000A5621" w:rsidRPr="000A5621" w:rsidSect="00A55A45">
          <w:pgSz w:w="16838" w:h="11906" w:orient="landscape"/>
          <w:pgMar w:top="180" w:right="1134" w:bottom="851" w:left="1872" w:header="562" w:footer="562" w:gutter="0"/>
          <w:pgNumType w:start="1"/>
          <w:cols w:space="1296"/>
          <w:noEndnote/>
          <w:titlePg/>
        </w:sectPr>
      </w:pPr>
      <w:r>
        <w:t xml:space="preserve">                          </w:t>
      </w:r>
    </w:p>
    <w:p w:rsidR="0065216B" w:rsidRDefault="0065216B" w:rsidP="00584BA6"/>
    <w:sectPr w:rsidR="006521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98"/>
    <w:rsid w:val="0005007F"/>
    <w:rsid w:val="000A5621"/>
    <w:rsid w:val="000D18EA"/>
    <w:rsid w:val="0017278E"/>
    <w:rsid w:val="00195061"/>
    <w:rsid w:val="00220C48"/>
    <w:rsid w:val="002857CF"/>
    <w:rsid w:val="00287631"/>
    <w:rsid w:val="00296F85"/>
    <w:rsid w:val="002E3958"/>
    <w:rsid w:val="003420FB"/>
    <w:rsid w:val="00385929"/>
    <w:rsid w:val="004036F0"/>
    <w:rsid w:val="00422820"/>
    <w:rsid w:val="00441737"/>
    <w:rsid w:val="004545C2"/>
    <w:rsid w:val="004E214E"/>
    <w:rsid w:val="0054304D"/>
    <w:rsid w:val="00584BA6"/>
    <w:rsid w:val="005B6E6E"/>
    <w:rsid w:val="005D566A"/>
    <w:rsid w:val="00621EE9"/>
    <w:rsid w:val="0065216B"/>
    <w:rsid w:val="00663800"/>
    <w:rsid w:val="00691DE2"/>
    <w:rsid w:val="0069413E"/>
    <w:rsid w:val="007203E2"/>
    <w:rsid w:val="0078207A"/>
    <w:rsid w:val="007D0749"/>
    <w:rsid w:val="00895DCB"/>
    <w:rsid w:val="008A1498"/>
    <w:rsid w:val="00913BB0"/>
    <w:rsid w:val="00947243"/>
    <w:rsid w:val="009A3D77"/>
    <w:rsid w:val="009C3807"/>
    <w:rsid w:val="009C4C8A"/>
    <w:rsid w:val="00A506F5"/>
    <w:rsid w:val="00A527D1"/>
    <w:rsid w:val="00A55A45"/>
    <w:rsid w:val="00A64CF7"/>
    <w:rsid w:val="00AB1E8E"/>
    <w:rsid w:val="00B41D7D"/>
    <w:rsid w:val="00C339B6"/>
    <w:rsid w:val="00CA5110"/>
    <w:rsid w:val="00CD1C6A"/>
    <w:rsid w:val="00D453E3"/>
    <w:rsid w:val="00DA3CDB"/>
    <w:rsid w:val="00DF4EE8"/>
    <w:rsid w:val="00E71894"/>
    <w:rsid w:val="00E73AF4"/>
    <w:rsid w:val="00E9745D"/>
    <w:rsid w:val="00EC628C"/>
    <w:rsid w:val="00ED348E"/>
    <w:rsid w:val="00FF04C6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E569"/>
  <w15:docId w15:val="{6BDA5875-76E3-419C-86DC-0F6FD37E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A1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214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214E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3488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Šiaulių Didždvario gimnazija</dc:creator>
  <cp:lastModifiedBy>Lina Budinienė</cp:lastModifiedBy>
  <cp:revision>8</cp:revision>
  <cp:lastPrinted>2017-03-07T06:43:00Z</cp:lastPrinted>
  <dcterms:created xsi:type="dcterms:W3CDTF">2018-06-05T07:11:00Z</dcterms:created>
  <dcterms:modified xsi:type="dcterms:W3CDTF">2018-06-05T07:27:00Z</dcterms:modified>
</cp:coreProperties>
</file>