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70" w:rsidRPr="00DB0370" w:rsidRDefault="00DB0370" w:rsidP="00DB0370">
      <w:pPr>
        <w:spacing w:after="0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B0370">
        <w:rPr>
          <w:rFonts w:ascii="Times New Roman" w:hAnsi="Times New Roman" w:cs="Times New Roman"/>
          <w:caps/>
          <w:sz w:val="24"/>
          <w:szCs w:val="24"/>
        </w:rPr>
        <w:t>P</w:t>
      </w:r>
      <w:r w:rsidRPr="00DB0370">
        <w:rPr>
          <w:rFonts w:ascii="Times New Roman" w:hAnsi="Times New Roman" w:cs="Times New Roman"/>
          <w:sz w:val="24"/>
          <w:szCs w:val="24"/>
        </w:rPr>
        <w:t>ATVIRTINTA</w:t>
      </w:r>
    </w:p>
    <w:p w:rsidR="00DB0370" w:rsidRPr="00DB0370" w:rsidRDefault="00DB0370" w:rsidP="00DB0370">
      <w:pPr>
        <w:spacing w:after="0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B0370">
        <w:rPr>
          <w:rFonts w:ascii="Times New Roman" w:hAnsi="Times New Roman" w:cs="Times New Roman"/>
          <w:sz w:val="24"/>
          <w:szCs w:val="24"/>
        </w:rPr>
        <w:t>Šiaulių Didždvario gimnazijos</w:t>
      </w:r>
    </w:p>
    <w:p w:rsidR="00DB0370" w:rsidRPr="00DB0370" w:rsidRDefault="00DB0370" w:rsidP="00DB0370">
      <w:pPr>
        <w:spacing w:after="0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B0370">
        <w:rPr>
          <w:rFonts w:ascii="Times New Roman" w:hAnsi="Times New Roman" w:cs="Times New Roman"/>
          <w:sz w:val="24"/>
          <w:szCs w:val="24"/>
        </w:rPr>
        <w:t>direktoriaus 2016-12-27</w:t>
      </w:r>
    </w:p>
    <w:p w:rsidR="00DB0370" w:rsidRDefault="00DB0370" w:rsidP="00DB0370">
      <w:pPr>
        <w:tabs>
          <w:tab w:val="left" w:pos="8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įsakymu Nr. </w:t>
      </w:r>
      <w:r>
        <w:rPr>
          <w:rFonts w:ascii="Times New Roman" w:hAnsi="Times New Roman" w:cs="Times New Roman"/>
          <w:sz w:val="24"/>
          <w:szCs w:val="24"/>
        </w:rPr>
        <w:t>V-108</w:t>
      </w:r>
    </w:p>
    <w:p w:rsidR="00DB0370" w:rsidRPr="00DB0370" w:rsidRDefault="00DB0370" w:rsidP="00DB0370">
      <w:pPr>
        <w:tabs>
          <w:tab w:val="left" w:pos="8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4049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priedas  </w:t>
      </w:r>
      <w:r w:rsidRPr="00DB0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370" w:rsidRDefault="00DB0370" w:rsidP="00DB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0E0ACA" w:rsidRDefault="0010635C" w:rsidP="00DB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</w:t>
      </w:r>
      <w:r w:rsidR="00AC0F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AULIŲ DIDŽDVARIO</w:t>
      </w:r>
      <w:r w:rsidR="00AC0F9D" w:rsidRPr="00AC0F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GIMNAZIJOS</w:t>
      </w:r>
    </w:p>
    <w:p w:rsidR="00AC0F9D" w:rsidRPr="00AC0F9D" w:rsidRDefault="00AC0F9D" w:rsidP="00DB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VAIKO GEROVĖS KOMISIJOS</w:t>
      </w:r>
    </w:p>
    <w:p w:rsidR="00AC0F9D" w:rsidRPr="00AC0F9D" w:rsidRDefault="00AC0F9D" w:rsidP="00DB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VEIKLOS PLANAS</w:t>
      </w:r>
      <w:r w:rsidR="000E0AC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AC0F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2016-</w:t>
      </w:r>
      <w:r w:rsidR="000E0ACA" w:rsidRPr="00AC0F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2017 M.M.</w:t>
      </w:r>
    </w:p>
    <w:p w:rsidR="00AC0F9D" w:rsidRPr="00AC0F9D" w:rsidRDefault="00AC0F9D" w:rsidP="00106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Tikslas:</w:t>
      </w:r>
    </w:p>
    <w:p w:rsidR="00AC0F9D" w:rsidRPr="00AC0F9D" w:rsidRDefault="00AC0F9D" w:rsidP="00AC0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Organizuoti ir koordinuoti prevencinį darbą, švietimo pagalbos teikimą, saugios ir palankios vaiko aplinkos kūrimą, švietimo programų pritaikymą mokiniams, turintiems specialiųjų ugdymosi poreikių.</w:t>
      </w:r>
    </w:p>
    <w:p w:rsidR="00AC0F9D" w:rsidRPr="00AC0F9D" w:rsidRDefault="00AC0F9D" w:rsidP="00AC0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Uždaviniai:</w:t>
      </w:r>
    </w:p>
    <w:p w:rsidR="00AC0F9D" w:rsidRPr="00AC0F9D" w:rsidRDefault="00AC0F9D" w:rsidP="00AC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Siekti, kad mokyklos bendruomenė kuo aktyviau įsitrauktų į prevencinį darbą gimnazijoje.</w:t>
      </w:r>
    </w:p>
    <w:p w:rsidR="00AC0F9D" w:rsidRPr="00AC0F9D" w:rsidRDefault="00AC0F9D" w:rsidP="00AC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Propaguoti sveiką ir saugią mokyklos bendruomenės narių gyvenseną; </w:t>
      </w:r>
    </w:p>
    <w:p w:rsidR="00AC0F9D" w:rsidRPr="00AC0F9D" w:rsidRDefault="00AC0F9D" w:rsidP="00AC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Nuolat stebėti mokinius ir informuoti ugdytinius apie alkoholio, tabako, narkotinių ir psichotropinių medžiagų poveikį jaunam organizmui, vartojimo padarinius.</w:t>
      </w:r>
    </w:p>
    <w:p w:rsidR="00AC0F9D" w:rsidRPr="00AC0F9D" w:rsidRDefault="00AC0F9D" w:rsidP="00AC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Organizuoti įvairius prevencinius renginius, susitikimus, diskusijas, paskaitas, seminarus bendruomenei aktualiomis temomis.</w:t>
      </w:r>
    </w:p>
    <w:p w:rsidR="00AC0F9D" w:rsidRPr="00AC0F9D" w:rsidRDefault="00AC0F9D" w:rsidP="00AC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Analizuoti mokymo sutarties pažeidimus, smurto, patyčių, žalingų įpročių, nelankymo ar nenoro lankyti mokyklą ir kitus teisėtvarkos pažeidimų atvejus.</w:t>
      </w:r>
    </w:p>
    <w:p w:rsidR="00AC0F9D" w:rsidRPr="00AC0F9D" w:rsidRDefault="00AC0F9D" w:rsidP="00AC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Dalyvauti įvairiuose projektuose, konkursuose, akcijose.</w:t>
      </w:r>
    </w:p>
    <w:p w:rsidR="00AC0F9D" w:rsidRPr="00AC0F9D" w:rsidRDefault="00AC0F9D" w:rsidP="00AC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Organizuoti pagalbą mokiniui, mokytojui, vaiko atstovams pagal galiojančius įstatymus ir teisės aktus.</w:t>
      </w:r>
    </w:p>
    <w:p w:rsidR="00AC0F9D" w:rsidRPr="00AC0F9D" w:rsidRDefault="00AC0F9D" w:rsidP="00106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Konsultuoti tėvus (globėjus, rūpintojus) vaikų ugdymo organizavimo, elgesio, lankomumo, saugumo užtikrinimo ir kitais klausimais.</w:t>
      </w:r>
    </w:p>
    <w:p w:rsidR="00AC0F9D" w:rsidRPr="00AC0F9D" w:rsidRDefault="00AC0F9D" w:rsidP="00AC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Vykdyti krizių valdymą mokykloje.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457"/>
        <w:gridCol w:w="1767"/>
        <w:gridCol w:w="3194"/>
      </w:tblGrid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Eil.Nr.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Veikla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Periodiškumas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Atsakingi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ORGANIZACINĖ VEIKLA</w:t>
            </w: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Sudaryti gimnazijos Vaiko gerovės komisiją ir komisijos veiklos planą 2016-2017 </w:t>
            </w:r>
            <w:proofErr w:type="spellStart"/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m.m</w:t>
            </w:r>
            <w:proofErr w:type="spellEnd"/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2016-09-30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VGK </w:t>
            </w:r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pirmininkė </w:t>
            </w:r>
            <w:proofErr w:type="spellStart"/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Trijonienė</w:t>
            </w:r>
            <w:proofErr w:type="spellEnd"/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VGK posėdžius.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 kartą per savaitę.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VGK </w:t>
            </w:r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pirmininkė </w:t>
            </w:r>
            <w:proofErr w:type="spellStart"/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Trijonienė</w:t>
            </w:r>
            <w:proofErr w:type="spellEnd"/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Pristatyti Vaiko gerovės komisijos veiklą MTP.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Kartą per metus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VGK </w:t>
            </w:r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pirmininkė </w:t>
            </w:r>
            <w:proofErr w:type="spellStart"/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Trijonienė</w:t>
            </w:r>
            <w:proofErr w:type="spellEnd"/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PREVENCINĖ VEIKLA</w:t>
            </w: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Supažindinti visų klasių mokinius su Ugdymo ir mokymosi sutarties reikalavimais, mokinių elgesio, lankomumo tvarkos taisyklėmis, saugaus elgesio instrukcijomis 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(pamokoje, gimnazijoje per renginius, už gimnazijos ribų)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2016 m. per rugsėjo mėnesį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DB0370" w:rsidP="00DB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kuratorės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Tęsti alkoholio, tabako ir kitų psichiką veikiančių medžiagų vartojimo programos vykdymą (integruota į ugdymo procesą).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2016-2017 m. m.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Dalykų mokytojai,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ocialinė pedagogė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D.Naraveckienė</w:t>
            </w:r>
            <w:proofErr w:type="spellEnd"/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akcijas “Būk matomas kelyje” (atšvaitų dalinimas, informacijos sklaida per TAMO, internetiniame pu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slapyje, per klasės valandėles).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 m spalio – lapkričio mėn.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ocialinė pedagogė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D.Naraveckienė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sveikatos prieži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ūros specialistė I.Kvedarienė, kuratorės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Sveikatos progr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amos integravimas (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per klas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ės vadovo veiklą)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2016-2017 m. m.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Klasių kuratorės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sveikatos priežiūros specialistė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I.Kvedarienė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renginius, skirtus Pasau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linei AIDS dienai paminėti.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 m gruodžio mėn.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ocialinė pedagogė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D.Naraveckienė</w:t>
            </w:r>
            <w:proofErr w:type="spellEnd"/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visuomenės sveik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atos specialistė I.Kvedarienė, klasių kuratorės.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Dalyvauti projekte “Savaitė be patyčių”</w:t>
            </w:r>
          </w:p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 m. (pavasaris)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F7" w:rsidRDefault="00AC0F9D" w:rsidP="00D2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ocialinė pedagogė </w:t>
            </w:r>
          </w:p>
          <w:p w:rsidR="00AC0F9D" w:rsidRPr="00AC0F9D" w:rsidRDefault="00AC0F9D" w:rsidP="00D2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Naraveckienė</w:t>
            </w:r>
            <w:proofErr w:type="spellEnd"/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psicholog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R.Nagelienė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klasių kur</w:t>
            </w:r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torės.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Atlikti I klasių ir naujai atvykusių į III klasę mokinių adaptacijos tyrimą.</w:t>
            </w:r>
            <w:r w:rsidR="00C707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mokinių mokymosi stilių tyrimas ir pristatymas I-ų klasių mokytojams.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2016-2017 m. m. (mokslo metų pradžioje ir pabaigoje)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106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</w:t>
            </w:r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ė </w:t>
            </w:r>
            <w:proofErr w:type="spellStart"/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Nagelienė</w:t>
            </w:r>
            <w:proofErr w:type="spellEnd"/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Atlikti įvairius tyrimus gimnazijai aktualiais klausimais.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Esant reikalui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VGK, psicholog</w:t>
            </w:r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ė </w:t>
            </w:r>
            <w:proofErr w:type="spellStart"/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 w:rsidR="00C707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Nagelienė</w:t>
            </w:r>
            <w:proofErr w:type="spellEnd"/>
            <w:r w:rsidR="00C707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="00C707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</w:t>
            </w:r>
            <w:proofErr w:type="spellEnd"/>
            <w:r w:rsidR="00C707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707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pedagogė </w:t>
            </w:r>
            <w:proofErr w:type="spellStart"/>
            <w:r w:rsidR="00C707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D.Naraveckienė</w:t>
            </w:r>
            <w:proofErr w:type="spellEnd"/>
            <w:r w:rsidR="00C707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individualią pagalbą mokiniams, kurie blogai lanko pamokas, netinkamai elgiasi, turi mokymosi problemų. Individualūs psichologo</w:t>
            </w:r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soc. pedagogo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pokalbiai su </w:t>
            </w:r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mokiniais. 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2016-2017 m. m.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ocialinė pedagogė D. </w:t>
            </w:r>
            <w:proofErr w:type="spellStart"/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Naraveckienė</w:t>
            </w:r>
            <w:proofErr w:type="spellEnd"/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psichologė R. </w:t>
            </w:r>
            <w:proofErr w:type="spellStart"/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Nagelienė</w:t>
            </w:r>
            <w:proofErr w:type="spellEnd"/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klasių kuratorės</w:t>
            </w:r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Vesti lankomumo apskaitą, išaiškinant daugiausiai be pateisinamos priežasties praleidžiančius mokinius ir klasę bei taikyti jiems poveikio priemones, numatytas lankomumo tvarkos apraše.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1E0727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klasių kuratorės, soc.</w:t>
            </w:r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pedagogė</w:t>
            </w:r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D.Naraveckienė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psichologė</w:t>
            </w:r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R.Nagelienė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1E0727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Ruošti 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medžiagą apie prevencinius klausimus mokiniams, 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pedagogams, tėvams. Teikti informaciją mokiniams, tėvams  per TAMO dienyną ir internetinėje svetainėje.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Nuolat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Dalyvauti tėvų susirinkimuose, klasių valandėlėse.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Esant poreikiui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klasės valandėles psichologinėmis temomis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2016-2017 m.</w:t>
            </w:r>
            <w:r w:rsidR="00D249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</w:t>
            </w:r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ė </w:t>
            </w:r>
            <w:proofErr w:type="spellStart"/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R.Nagelienė</w:t>
            </w:r>
            <w:proofErr w:type="spellEnd"/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klasių kuratorės.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Vykdyti mokinių ir jų tėvų individualias konsultacijas.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Vykdyti mokytojų konsultavimą.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SPECIALUS UGDYMAS</w:t>
            </w: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Sudaryti ir patvirtinti specialiųjų ugdymosi poreikių turinčių mokinių sąrašą.</w:t>
            </w:r>
          </w:p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Sudaryti ir patvirtinti Pagalbos gavėjų sąrašą.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 m per rugsėjo mėn.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Rinkti informaciją apie mokinius, turinčius mokymosi sunkumų:</w:t>
            </w:r>
          </w:p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gavus tėvų sutikimą atlikti pirminį įvertinimą;</w:t>
            </w:r>
          </w:p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aptarti įvertinimo rezultatus, teikti siūlymą PPT dėl specialiojo ugdymo skyrimo;</w:t>
            </w:r>
          </w:p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konsultuoti mokytojus ir tėvus.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Visus mokslo metus, pagal poreikį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Mokytojai, klasių vadovai, tėvai, VGK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aptarti namuose besimokančių mokinių mokymosi pasiekimus bei nesėkmes;</w:t>
            </w:r>
          </w:p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ypatingą dėmesį skirti naujai atvykusiems į mokyklą mokiniams, iš užsienio grįžusiems mokiniams, besimokantiems pagal individualizuotas ir pritaikytas bendrąsias ugdymo programas, bei </w:t>
            </w:r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jų klasių kuratorių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mokytojų konsultavimui;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Visus mokslo metus, atsižvelgiant į specialistų rekomendacijas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</w:t>
            </w:r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jai, klasių kuratorės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tėvai, VGK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KRIZIŲ VALDYMAS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Įvertinti krizės aplinkybes, parengti krizės valdymo planą.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Esant krizinei situacijai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</w:t>
            </w:r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 direktorius V.</w:t>
            </w:r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Balsevičius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VGK </w:t>
            </w:r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pirmininkė </w:t>
            </w:r>
            <w:proofErr w:type="spellStart"/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Trijonienė</w:t>
            </w:r>
            <w:proofErr w:type="spellEnd"/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VGK.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Parengti informaciją ir informuoti apie krizę gimnazijos 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bendruomenę/žiniasklaidą, gimnazijos savininko teises ir pareigas įgyvendinančią instituciją, teritorinę policijos įstaigą, vaiko teisių apsaugos tarnybą.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Esant krizinei situacijai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direk</w:t>
            </w:r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torius V.</w:t>
            </w:r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Balsevičius.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Įvertinti gimnazijos bendruomenės grupes ir asmenis, kuriems reikalinga švietimo pagalba ir organizuoti jos teikimą.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Esant krizinei situacijai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Kelti kvalifikaciją krizės valdymo klausimais.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Kartą per metus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</w:tc>
      </w:tr>
    </w:tbl>
    <w:p w:rsidR="00AC0F9D" w:rsidRDefault="00AC0F9D" w:rsidP="00AC0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Planas metų eigoje gali būti papildomas.</w:t>
      </w:r>
    </w:p>
    <w:p w:rsidR="0071445D" w:rsidRPr="00AC0F9D" w:rsidRDefault="0071445D" w:rsidP="00AC0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C0F9D" w:rsidRPr="0071445D" w:rsidRDefault="0071445D" w:rsidP="000E0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45D">
        <w:rPr>
          <w:rFonts w:ascii="Times New Roman" w:hAnsi="Times New Roman" w:cs="Times New Roman"/>
          <w:sz w:val="24"/>
          <w:szCs w:val="24"/>
        </w:rPr>
        <w:t>Parengė</w:t>
      </w:r>
    </w:p>
    <w:p w:rsidR="000E0ACA" w:rsidRDefault="0071445D" w:rsidP="000E0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45D">
        <w:rPr>
          <w:rFonts w:ascii="Times New Roman" w:hAnsi="Times New Roman" w:cs="Times New Roman"/>
          <w:sz w:val="24"/>
          <w:szCs w:val="24"/>
        </w:rPr>
        <w:t>Neformaliojo švietimo ir pagalbos skyriaus vedėja,</w:t>
      </w:r>
    </w:p>
    <w:p w:rsidR="0071445D" w:rsidRPr="0071445D" w:rsidRDefault="0071445D" w:rsidP="000E0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45D">
        <w:rPr>
          <w:rFonts w:ascii="Times New Roman" w:hAnsi="Times New Roman" w:cs="Times New Roman"/>
          <w:sz w:val="24"/>
          <w:szCs w:val="24"/>
        </w:rPr>
        <w:t>VGK pirmininkė Daiva Trijonienė</w:t>
      </w:r>
    </w:p>
    <w:sectPr w:rsidR="0071445D" w:rsidRPr="007144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8715F"/>
    <w:multiLevelType w:val="multilevel"/>
    <w:tmpl w:val="11426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9D"/>
    <w:rsid w:val="00044FE8"/>
    <w:rsid w:val="000E0ACA"/>
    <w:rsid w:val="0010635C"/>
    <w:rsid w:val="001E0727"/>
    <w:rsid w:val="0071445D"/>
    <w:rsid w:val="0074049F"/>
    <w:rsid w:val="00AC0F9D"/>
    <w:rsid w:val="00C707A1"/>
    <w:rsid w:val="00D249F7"/>
    <w:rsid w:val="00D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7C192-98C4-44FC-A04E-A35FEFA1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6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4007</Words>
  <Characters>2285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Daiva Gimnazija</dc:creator>
  <cp:lastModifiedBy>Ausra</cp:lastModifiedBy>
  <cp:revision>3</cp:revision>
  <cp:lastPrinted>2017-01-23T08:48:00Z</cp:lastPrinted>
  <dcterms:created xsi:type="dcterms:W3CDTF">2017-01-23T08:48:00Z</dcterms:created>
  <dcterms:modified xsi:type="dcterms:W3CDTF">2017-01-23T08:55:00Z</dcterms:modified>
</cp:coreProperties>
</file>