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0CEB8" w14:textId="4DB844C4" w:rsidR="00563A50" w:rsidRDefault="00B00513" w:rsidP="00B00513">
      <w:pPr>
        <w:tabs>
          <w:tab w:val="center" w:pos="4153"/>
          <w:tab w:val="right" w:pos="8306"/>
        </w:tabs>
        <w:jc w:val="center"/>
        <w:rPr>
          <w:b/>
          <w:caps/>
          <w:szCs w:val="24"/>
        </w:rPr>
      </w:pPr>
      <w:r>
        <w:rPr>
          <w:noProof/>
          <w:lang w:eastAsia="lt-LT"/>
        </w:rPr>
        <w:drawing>
          <wp:inline distT="0" distB="0" distL="0" distR="0" wp14:anchorId="6390CED4" wp14:editId="6390CED5">
            <wp:extent cx="847725" cy="86677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0CEB9" w14:textId="77777777" w:rsidR="00563A50" w:rsidRDefault="00B00513">
      <w:pPr>
        <w:keepNext/>
        <w:tabs>
          <w:tab w:val="num" w:pos="0"/>
        </w:tabs>
        <w:suppressAutoHyphens/>
        <w:ind w:left="432" w:hanging="432"/>
        <w:jc w:val="center"/>
        <w:rPr>
          <w:b/>
          <w:caps/>
          <w:szCs w:val="24"/>
        </w:rPr>
      </w:pPr>
      <w:r>
        <w:rPr>
          <w:b/>
          <w:caps/>
          <w:szCs w:val="24"/>
        </w:rPr>
        <w:t>Šiaulių miesto savivaldybės taryba</w:t>
      </w:r>
    </w:p>
    <w:p w14:paraId="6390CEBA" w14:textId="77777777" w:rsidR="00563A50" w:rsidRDefault="00563A50">
      <w:pPr>
        <w:keepNext/>
        <w:tabs>
          <w:tab w:val="num" w:pos="0"/>
        </w:tabs>
        <w:suppressAutoHyphens/>
        <w:ind w:left="432" w:hanging="432"/>
        <w:jc w:val="center"/>
        <w:rPr>
          <w:b/>
          <w:caps/>
          <w:szCs w:val="24"/>
        </w:rPr>
      </w:pPr>
    </w:p>
    <w:p w14:paraId="6390CEBB" w14:textId="77777777" w:rsidR="00563A50" w:rsidRDefault="00B00513">
      <w:pPr>
        <w:shd w:val="clear" w:color="auto" w:fill="FFFFFF"/>
        <w:spacing w:line="281" w:lineRule="exact"/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>SPRENDIMAS</w:t>
      </w:r>
      <w:r>
        <w:rPr>
          <w:b/>
          <w:caps/>
          <w:color w:val="000000"/>
          <w:szCs w:val="24"/>
        </w:rPr>
        <w:br/>
        <w:t xml:space="preserve"> </w:t>
      </w:r>
      <w:r>
        <w:rPr>
          <w:b/>
          <w:bCs/>
          <w:caps/>
          <w:szCs w:val="24"/>
        </w:rPr>
        <w:t xml:space="preserve">dėl </w:t>
      </w:r>
      <w:r>
        <w:rPr>
          <w:b/>
          <w:szCs w:val="24"/>
        </w:rPr>
        <w:t>ŠIAULIŲ MIESTO SAVIVALDYBĖS TARYBOS 2014 M. RUGSĖJO 25 D. SPRENDIMO NR. T-272 „DĖL MOKAMŲ PASLAUGŲ ĮKAINIŲ“</w:t>
      </w:r>
      <w:r>
        <w:rPr>
          <w:szCs w:val="24"/>
        </w:rPr>
        <w:t xml:space="preserve"> </w:t>
      </w:r>
      <w:r>
        <w:rPr>
          <w:b/>
          <w:bCs/>
          <w:caps/>
          <w:szCs w:val="24"/>
        </w:rPr>
        <w:t>pakeitimo</w:t>
      </w:r>
    </w:p>
    <w:p w14:paraId="6390CEBC" w14:textId="77777777" w:rsidR="00563A50" w:rsidRDefault="00563A50">
      <w:pPr>
        <w:suppressAutoHyphens/>
        <w:jc w:val="center"/>
        <w:rPr>
          <w:b/>
          <w:color w:val="000000"/>
          <w:szCs w:val="24"/>
          <w:lang w:eastAsia="ar-SA"/>
        </w:rPr>
      </w:pPr>
    </w:p>
    <w:p w14:paraId="6390CEBD" w14:textId="77777777" w:rsidR="00563A50" w:rsidRDefault="00B00513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2016 m. birželio 30 d. Nr. T-308</w:t>
      </w:r>
    </w:p>
    <w:p w14:paraId="6390CEBE" w14:textId="77777777" w:rsidR="00563A50" w:rsidRDefault="00B00513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Šiauliai</w:t>
      </w:r>
    </w:p>
    <w:p w14:paraId="6390CEBF" w14:textId="77777777" w:rsidR="00563A50" w:rsidRDefault="00563A50">
      <w:pPr>
        <w:jc w:val="center"/>
        <w:rPr>
          <w:color w:val="000000"/>
          <w:szCs w:val="24"/>
        </w:rPr>
      </w:pPr>
    </w:p>
    <w:p w14:paraId="6390CEC0" w14:textId="77777777" w:rsidR="00563A50" w:rsidRDefault="00563A50">
      <w:pPr>
        <w:jc w:val="center"/>
        <w:rPr>
          <w:color w:val="000000"/>
          <w:szCs w:val="24"/>
        </w:rPr>
      </w:pPr>
    </w:p>
    <w:p w14:paraId="6390CEC1" w14:textId="77777777" w:rsidR="00563A50" w:rsidRDefault="00B00513">
      <w:pPr>
        <w:ind w:firstLine="720"/>
        <w:jc w:val="both"/>
        <w:rPr>
          <w:spacing w:val="60"/>
          <w:szCs w:val="24"/>
        </w:rPr>
      </w:pPr>
      <w:r>
        <w:rPr>
          <w:szCs w:val="24"/>
        </w:rPr>
        <w:t xml:space="preserve">Vadovaudamasi Lietuvos Respublikos vietos savivaldos įstatymo 16 straipsnio 2 dalies 37 punktu, 18 straipsnio 1 dalimi, Šiaulių miesto savivaldybės taryba </w:t>
      </w:r>
      <w:r>
        <w:rPr>
          <w:spacing w:val="60"/>
          <w:szCs w:val="24"/>
        </w:rPr>
        <w:t>nusprendžia:</w:t>
      </w:r>
    </w:p>
    <w:p w14:paraId="6390CEC2" w14:textId="77777777" w:rsidR="00563A50" w:rsidRDefault="00B00513">
      <w:pPr>
        <w:ind w:firstLine="72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 xml:space="preserve">. Pakeisti Šiaulių miesto savivaldybės tarybos 2014 m. rugsėjo 25 d. sprendimą Nr. </w:t>
      </w:r>
      <w:r>
        <w:rPr>
          <w:szCs w:val="24"/>
        </w:rPr>
        <w:t>T-272 „Dėl mokamų paslaugų įkainių“ (toliau – Sprendimas):</w:t>
      </w:r>
    </w:p>
    <w:p w14:paraId="6390CEC3" w14:textId="77777777" w:rsidR="00563A50" w:rsidRDefault="00B00513">
      <w:pPr>
        <w:ind w:firstLine="720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papildyti Šiaulių miesto švietimo įstaigų ir Pedagoginės psichologinės tarnybos mokamų paslaugų įkainių sąrašą, patvirtintą Sprendimo 1.1 papunkčiu, 10.7 ir 10.8  papunkčiais:</w:t>
      </w:r>
    </w:p>
    <w:p w14:paraId="6390CEC4" w14:textId="77777777" w:rsidR="00563A50" w:rsidRDefault="00B00513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10.7</w:t>
      </w:r>
      <w:r>
        <w:rPr>
          <w:szCs w:val="24"/>
        </w:rPr>
        <w:t>. sport</w:t>
      </w:r>
      <w:r>
        <w:rPr>
          <w:szCs w:val="24"/>
        </w:rPr>
        <w:t>o salė ikimokyklinio ugdymo įstaigoje         1 val.     10,00</w:t>
      </w:r>
    </w:p>
    <w:p w14:paraId="6390CEC5" w14:textId="77777777" w:rsidR="00563A50" w:rsidRDefault="00B00513">
      <w:pPr>
        <w:ind w:firstLine="720"/>
        <w:jc w:val="both"/>
        <w:rPr>
          <w:szCs w:val="24"/>
        </w:rPr>
      </w:pPr>
      <w:r>
        <w:rPr>
          <w:szCs w:val="24"/>
        </w:rPr>
        <w:t>10.8</w:t>
      </w:r>
      <w:r>
        <w:rPr>
          <w:szCs w:val="24"/>
        </w:rPr>
        <w:t>. konferencijų salės nuoma                                       1 val.     10,00“;</w:t>
      </w:r>
    </w:p>
    <w:p w14:paraId="6390CEC6" w14:textId="77777777" w:rsidR="00563A50" w:rsidRDefault="00B00513">
      <w:pPr>
        <w:ind w:firstLine="720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pakeisti Šiaulių miesto savivaldybės švietimo centro mokamų paslaugų įkainių sąrašo, pat</w:t>
      </w:r>
      <w:r>
        <w:rPr>
          <w:szCs w:val="24"/>
        </w:rPr>
        <w:t xml:space="preserve">virtinto Sprendimo 1.2 papunkčiu, 41 punktą ir jį išdėstyti taip: </w:t>
      </w:r>
    </w:p>
    <w:p w14:paraId="6390CEC7" w14:textId="77777777" w:rsidR="00563A50" w:rsidRDefault="00B00513">
      <w:pPr>
        <w:ind w:firstLine="720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41</w:t>
      </w:r>
      <w:r>
        <w:rPr>
          <w:szCs w:val="24"/>
        </w:rPr>
        <w:t>. Neformaliojo vaikų švietimo apskaitos elektroninė kortelė (EK),</w:t>
      </w:r>
    </w:p>
    <w:p w14:paraId="6390CEC8" w14:textId="77777777" w:rsidR="00563A50" w:rsidRDefault="00B00513">
      <w:pPr>
        <w:ind w:firstLine="780"/>
        <w:jc w:val="both"/>
        <w:rPr>
          <w:szCs w:val="24"/>
        </w:rPr>
      </w:pPr>
      <w:r>
        <w:rPr>
          <w:szCs w:val="24"/>
        </w:rPr>
        <w:t xml:space="preserve">išduodama praradus ar sugadinus galiojančią EK          1 vnt.       1,40“.      </w:t>
      </w:r>
    </w:p>
    <w:p w14:paraId="6390CECE" w14:textId="157E8519" w:rsidR="00563A50" w:rsidRDefault="00B00513" w:rsidP="00B00513">
      <w:pPr>
        <w:ind w:firstLine="720"/>
        <w:jc w:val="both"/>
        <w:rPr>
          <w:szCs w:val="24"/>
        </w:rPr>
      </w:pPr>
      <w:r>
        <w:rPr>
          <w:szCs w:val="24"/>
        </w:rPr>
        <w:t>2</w:t>
      </w:r>
      <w:r>
        <w:rPr>
          <w:szCs w:val="24"/>
        </w:rPr>
        <w:t xml:space="preserve">. Nustatyti, kad </w:t>
      </w:r>
      <w:r>
        <w:rPr>
          <w:szCs w:val="24"/>
        </w:rPr>
        <w:t>Sprendimas gali būti skundžiamas Lietuvos Respublikos administracinių bylų teisenos įstatymo nustatyta tvarka.</w:t>
      </w:r>
    </w:p>
    <w:p w14:paraId="6F2951B4" w14:textId="77777777" w:rsidR="00B00513" w:rsidRDefault="00B00513"/>
    <w:p w14:paraId="1B5BCF51" w14:textId="77777777" w:rsidR="00B00513" w:rsidRDefault="00B00513"/>
    <w:p w14:paraId="2C2D2434" w14:textId="77777777" w:rsidR="00B00513" w:rsidRDefault="00B00513"/>
    <w:p w14:paraId="6390CED3" w14:textId="77BFE7DC" w:rsidR="00563A50" w:rsidRDefault="00B00513">
      <w:pPr>
        <w:rPr>
          <w:szCs w:val="24"/>
        </w:rPr>
      </w:pPr>
      <w:r>
        <w:rPr>
          <w:szCs w:val="24"/>
        </w:rPr>
        <w:t xml:space="preserve">Savivaldybės meras                                                                               </w:t>
      </w:r>
      <w:r>
        <w:rPr>
          <w:szCs w:val="24"/>
        </w:rPr>
        <w:tab/>
        <w:t xml:space="preserve">           Artūras Visockas</w:t>
      </w:r>
    </w:p>
    <w:bookmarkStart w:id="0" w:name="_GoBack" w:displacedByCustomXml="next"/>
    <w:bookmarkEnd w:id="0" w:displacedByCustomXml="next"/>
    <w:sectPr w:rsidR="00563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80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0CED8" w14:textId="77777777" w:rsidR="00563A50" w:rsidRDefault="00B00513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390CED9" w14:textId="77777777" w:rsidR="00563A50" w:rsidRDefault="00B00513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0CEDE" w14:textId="77777777" w:rsidR="00563A50" w:rsidRDefault="00563A50">
    <w:pPr>
      <w:tabs>
        <w:tab w:val="center" w:pos="4819"/>
        <w:tab w:val="right" w:pos="9638"/>
      </w:tabs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0CEDF" w14:textId="77777777" w:rsidR="00563A50" w:rsidRDefault="00563A50">
    <w:pPr>
      <w:tabs>
        <w:tab w:val="center" w:pos="4819"/>
        <w:tab w:val="right" w:pos="9638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0CEE1" w14:textId="77777777" w:rsidR="00563A50" w:rsidRDefault="00563A50">
    <w:pPr>
      <w:tabs>
        <w:tab w:val="center" w:pos="4819"/>
        <w:tab w:val="right" w:pos="9638"/>
      </w:tabs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0CED6" w14:textId="77777777" w:rsidR="00563A50" w:rsidRDefault="00B00513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390CED7" w14:textId="77777777" w:rsidR="00563A50" w:rsidRDefault="00B00513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0CEDA" w14:textId="77777777" w:rsidR="00563A50" w:rsidRDefault="00B00513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x-none"/>
      </w:rPr>
    </w:pPr>
    <w:r>
      <w:rPr>
        <w:sz w:val="20"/>
        <w:lang w:eastAsia="x-none"/>
      </w:rPr>
      <w:fldChar w:fldCharType="begin"/>
    </w:r>
    <w:r>
      <w:rPr>
        <w:sz w:val="20"/>
        <w:lang w:eastAsia="x-none"/>
      </w:rPr>
      <w:instrText xml:space="preserve">PAGE  </w:instrText>
    </w:r>
    <w:r>
      <w:rPr>
        <w:sz w:val="20"/>
        <w:lang w:eastAsia="x-none"/>
      </w:rPr>
      <w:fldChar w:fldCharType="end"/>
    </w:r>
  </w:p>
  <w:p w14:paraId="6390CEDB" w14:textId="77777777" w:rsidR="00563A50" w:rsidRDefault="00563A50">
    <w:pPr>
      <w:tabs>
        <w:tab w:val="center" w:pos="4153"/>
        <w:tab w:val="right" w:pos="8306"/>
      </w:tabs>
      <w:rPr>
        <w:sz w:val="20"/>
        <w:lang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0CEDC" w14:textId="77777777" w:rsidR="00563A50" w:rsidRDefault="00B00513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x-none"/>
      </w:rPr>
    </w:pPr>
    <w:r>
      <w:rPr>
        <w:sz w:val="20"/>
        <w:lang w:eastAsia="x-none"/>
      </w:rPr>
      <w:fldChar w:fldCharType="begin"/>
    </w:r>
    <w:r>
      <w:rPr>
        <w:sz w:val="20"/>
        <w:lang w:eastAsia="x-none"/>
      </w:rPr>
      <w:instrText xml:space="preserve">PAGE  </w:instrText>
    </w:r>
    <w:r>
      <w:rPr>
        <w:sz w:val="20"/>
        <w:lang w:eastAsia="x-none"/>
      </w:rPr>
      <w:fldChar w:fldCharType="separate"/>
    </w:r>
    <w:r>
      <w:rPr>
        <w:sz w:val="20"/>
        <w:lang w:eastAsia="x-none"/>
      </w:rPr>
      <w:t>2</w:t>
    </w:r>
    <w:r>
      <w:rPr>
        <w:sz w:val="20"/>
        <w:lang w:eastAsia="x-none"/>
      </w:rPr>
      <w:fldChar w:fldCharType="end"/>
    </w:r>
  </w:p>
  <w:p w14:paraId="6390CEDD" w14:textId="77777777" w:rsidR="00563A50" w:rsidRDefault="00563A50">
    <w:pPr>
      <w:tabs>
        <w:tab w:val="center" w:pos="4153"/>
        <w:tab w:val="right" w:pos="8306"/>
      </w:tabs>
      <w:jc w:val="right"/>
      <w:rPr>
        <w:sz w:val="20"/>
        <w:lang w:eastAsia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0CEE0" w14:textId="77777777" w:rsidR="00563A50" w:rsidRDefault="00563A50">
    <w:pPr>
      <w:tabs>
        <w:tab w:val="center" w:pos="4153"/>
        <w:tab w:val="right" w:pos="8306"/>
      </w:tabs>
      <w:rPr>
        <w:sz w:val="20"/>
        <w:lang w:eastAsia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E3"/>
    <w:rsid w:val="00563A50"/>
    <w:rsid w:val="00B00513"/>
    <w:rsid w:val="00B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0C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1312</Characters>
  <Application>Microsoft Office Word</Application>
  <DocSecurity>0</DocSecurity>
  <Lines>10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ŠIAULIŲ MIESTO SAVIVALDYBĖS TARYBA</vt:lpstr>
      <vt:lpstr>ŠIAULIŲ MIESTO SAVIVALDYBĖS TARYBA</vt:lpstr>
      <vt:lpstr/>
      <vt:lpstr/>
      <vt:lpstr/>
      <vt:lpstr>Šiaulių miesto savivaldybės taryba</vt:lpstr>
      <vt:lpstr/>
    </vt:vector>
  </TitlesOfParts>
  <Company>Šiaulių miesto švietimo skyrius</Company>
  <LinksUpToDate>false</LinksUpToDate>
  <CharactersWithSpaces>1477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2016-07-01T08:21:00Z</dcterms:created>
  <dc:creator>Svietimo ir Mokslo</dc:creator>
  <lastModifiedBy>PETRAUSKAITĖ Girmantė</lastModifiedBy>
  <lastPrinted>2016-06-09T13:33:00Z</lastPrinted>
  <dcterms:modified xsi:type="dcterms:W3CDTF">2016-07-01T12:21:00Z</dcterms:modified>
  <revision>3</revision>
  <dc:title>ŠIAULIŲ MIESTO SAVIVALDYBĖS TARYBA</dc:title>
</coreProperties>
</file>